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62" w:rsidRPr="00B75662" w:rsidRDefault="00B75662" w:rsidP="00B75662">
      <w:pPr>
        <w:jc w:val="center"/>
        <w:rPr>
          <w:rFonts w:ascii="Rockwell Extra Bold" w:hAnsi="Rockwell Extra Bold"/>
          <w:bCs/>
          <w:i/>
          <w:sz w:val="52"/>
          <w:szCs w:val="52"/>
        </w:rPr>
      </w:pPr>
      <w:r w:rsidRPr="00B75662">
        <w:rPr>
          <w:rFonts w:ascii="Rockwell Extra Bold" w:hAnsi="Rockwell Extra Bold"/>
          <w:bCs/>
          <w:i/>
          <w:sz w:val="52"/>
          <w:szCs w:val="52"/>
        </w:rPr>
        <w:t>Team Roles</w:t>
      </w:r>
    </w:p>
    <w:p w:rsidR="00000000" w:rsidRPr="00B75662" w:rsidRDefault="00B75662" w:rsidP="00B75662">
      <w:pPr>
        <w:numPr>
          <w:ilvl w:val="0"/>
          <w:numId w:val="1"/>
        </w:numPr>
        <w:rPr>
          <w:sz w:val="40"/>
          <w:szCs w:val="40"/>
        </w:rPr>
      </w:pPr>
      <w:r w:rsidRPr="00B75662">
        <w:rPr>
          <w:bCs/>
          <w:sz w:val="40"/>
          <w:szCs w:val="40"/>
          <w:u w:val="single"/>
        </w:rPr>
        <w:t>Leader-</w:t>
      </w:r>
      <w:r w:rsidRPr="00B75662">
        <w:rPr>
          <w:sz w:val="40"/>
          <w:szCs w:val="40"/>
        </w:rPr>
        <w:t xml:space="preserve"> The leader is responsible for keeping the team on the assigned task at hand. S/he also makes sure that all members </w:t>
      </w:r>
      <w:r w:rsidRPr="00B75662">
        <w:rPr>
          <w:sz w:val="40"/>
          <w:szCs w:val="40"/>
        </w:rPr>
        <w:t xml:space="preserve">of the team have an opportunity to participate, learn, and have the respect of their team members. </w:t>
      </w:r>
    </w:p>
    <w:p w:rsidR="00000000" w:rsidRPr="00B75662" w:rsidRDefault="00B75662" w:rsidP="00B75662">
      <w:pPr>
        <w:numPr>
          <w:ilvl w:val="0"/>
          <w:numId w:val="1"/>
        </w:numPr>
        <w:rPr>
          <w:sz w:val="40"/>
          <w:szCs w:val="40"/>
        </w:rPr>
      </w:pPr>
      <w:r w:rsidRPr="00B75662">
        <w:rPr>
          <w:sz w:val="40"/>
          <w:szCs w:val="40"/>
          <w:u w:val="single"/>
        </w:rPr>
        <w:t>Collector-</w:t>
      </w:r>
      <w:r w:rsidRPr="00B75662">
        <w:rPr>
          <w:sz w:val="40"/>
          <w:szCs w:val="40"/>
        </w:rPr>
        <w:t xml:space="preserve"> The collector gets/collects all group supplies and assignments and makes sure they’re stored neatly away or turned in neatly. </w:t>
      </w:r>
    </w:p>
    <w:p w:rsidR="00000000" w:rsidRPr="00B75662" w:rsidRDefault="00B75662" w:rsidP="00B75662">
      <w:pPr>
        <w:numPr>
          <w:ilvl w:val="0"/>
          <w:numId w:val="1"/>
        </w:numPr>
        <w:rPr>
          <w:sz w:val="40"/>
          <w:szCs w:val="40"/>
        </w:rPr>
      </w:pPr>
      <w:r w:rsidRPr="00B75662">
        <w:rPr>
          <w:sz w:val="40"/>
          <w:szCs w:val="40"/>
          <w:u w:val="single"/>
        </w:rPr>
        <w:t xml:space="preserve">Reporter and Encourager- </w:t>
      </w:r>
      <w:r w:rsidRPr="00B75662">
        <w:rPr>
          <w:sz w:val="40"/>
          <w:szCs w:val="40"/>
        </w:rPr>
        <w:t xml:space="preserve">The reporter gives oral responses to the class about the team’s activities or solutions and gives verbal encouragement to team members when they’re frustrated or having a rough day. </w:t>
      </w:r>
    </w:p>
    <w:p w:rsidR="00000000" w:rsidRPr="00B75662" w:rsidRDefault="00B75662" w:rsidP="00B75662">
      <w:pPr>
        <w:numPr>
          <w:ilvl w:val="0"/>
          <w:numId w:val="1"/>
        </w:numPr>
        <w:rPr>
          <w:sz w:val="40"/>
          <w:szCs w:val="40"/>
        </w:rPr>
      </w:pPr>
      <w:r w:rsidRPr="00B75662">
        <w:rPr>
          <w:sz w:val="40"/>
          <w:szCs w:val="40"/>
          <w:u w:val="single"/>
        </w:rPr>
        <w:t>Monitor-</w:t>
      </w:r>
      <w:r w:rsidRPr="00B75662">
        <w:rPr>
          <w:sz w:val="40"/>
          <w:szCs w:val="40"/>
        </w:rPr>
        <w:t xml:space="preserve"> The monitor is responsible for making </w:t>
      </w:r>
      <w:r w:rsidRPr="00B75662">
        <w:rPr>
          <w:sz w:val="40"/>
          <w:szCs w:val="40"/>
        </w:rPr>
        <w:t>sure that the team’s work area is always neatly picked up and acts as a timekeeper for timed activities.</w:t>
      </w:r>
    </w:p>
    <w:p w:rsidR="00000000" w:rsidRPr="00B75662" w:rsidRDefault="00B75662" w:rsidP="00B75662">
      <w:pPr>
        <w:numPr>
          <w:ilvl w:val="0"/>
          <w:numId w:val="1"/>
        </w:numPr>
        <w:rPr>
          <w:sz w:val="40"/>
          <w:szCs w:val="40"/>
        </w:rPr>
      </w:pPr>
      <w:r w:rsidRPr="00B75662">
        <w:rPr>
          <w:sz w:val="40"/>
          <w:szCs w:val="40"/>
          <w:u w:val="single"/>
        </w:rPr>
        <w:t>Wildcard</w:t>
      </w:r>
      <w:r w:rsidRPr="00B75662">
        <w:rPr>
          <w:sz w:val="40"/>
          <w:szCs w:val="40"/>
        </w:rPr>
        <w:t xml:space="preserve">- The wildcard acts as an assistant to the team </w:t>
      </w:r>
      <w:proofErr w:type="gramStart"/>
      <w:r w:rsidRPr="00B75662">
        <w:rPr>
          <w:sz w:val="40"/>
          <w:szCs w:val="40"/>
        </w:rPr>
        <w:t>leader  or</w:t>
      </w:r>
      <w:proofErr w:type="gramEnd"/>
      <w:r w:rsidRPr="00B75662">
        <w:rPr>
          <w:sz w:val="40"/>
          <w:szCs w:val="40"/>
        </w:rPr>
        <w:t xml:space="preserve"> fills the role of the member whose missing. </w:t>
      </w:r>
    </w:p>
    <w:p w:rsidR="0001099E" w:rsidRDefault="00B75662"/>
    <w:sectPr w:rsidR="0001099E" w:rsidSect="00BA7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D47A8"/>
    <w:multiLevelType w:val="hybridMultilevel"/>
    <w:tmpl w:val="738E6F2A"/>
    <w:lvl w:ilvl="0" w:tplc="F6B2C56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A1C2A2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38B5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76C34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2A10B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703E1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80133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BAF67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8C208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5662"/>
    <w:rsid w:val="004F5B59"/>
    <w:rsid w:val="00B75662"/>
    <w:rsid w:val="00BA7332"/>
    <w:rsid w:val="00D5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3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15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64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87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64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965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2010-11-29T13:21:00Z</dcterms:created>
  <dcterms:modified xsi:type="dcterms:W3CDTF">2010-11-29T13:22:00Z</dcterms:modified>
</cp:coreProperties>
</file>